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30A" w:rsidRPr="0083379F" w:rsidRDefault="00AC730A" w:rsidP="0083379F">
      <w:pPr>
        <w:spacing w:after="0" w:line="240" w:lineRule="auto"/>
        <w:ind w:left="5415"/>
        <w:jc w:val="center"/>
        <w:rPr>
          <w:rFonts w:ascii="Times New Roman" w:hAnsi="Times New Roman"/>
          <w:sz w:val="28"/>
          <w:szCs w:val="28"/>
        </w:rPr>
      </w:pPr>
      <w:r w:rsidRPr="0083379F">
        <w:rPr>
          <w:rFonts w:ascii="Times New Roman" w:hAnsi="Times New Roman"/>
          <w:sz w:val="28"/>
          <w:szCs w:val="28"/>
        </w:rPr>
        <w:t>ПРИЛОЖЕНИЕ</w:t>
      </w:r>
    </w:p>
    <w:p w:rsidR="00AC730A" w:rsidRPr="0083379F" w:rsidRDefault="00AC730A" w:rsidP="0083379F">
      <w:pPr>
        <w:spacing w:after="0" w:line="240" w:lineRule="auto"/>
        <w:ind w:left="5415"/>
        <w:jc w:val="center"/>
        <w:rPr>
          <w:rFonts w:ascii="Times New Roman" w:hAnsi="Times New Roman"/>
          <w:sz w:val="28"/>
          <w:szCs w:val="28"/>
        </w:rPr>
      </w:pPr>
    </w:p>
    <w:p w:rsidR="00AC730A" w:rsidRPr="00B02256" w:rsidRDefault="00AC730A" w:rsidP="0083379F">
      <w:pPr>
        <w:spacing w:after="0" w:line="240" w:lineRule="auto"/>
        <w:ind w:left="5415"/>
        <w:jc w:val="center"/>
        <w:rPr>
          <w:rFonts w:ascii="Times New Roman" w:hAnsi="Times New Roman"/>
          <w:sz w:val="28"/>
          <w:szCs w:val="28"/>
        </w:rPr>
      </w:pPr>
      <w:r w:rsidRPr="00B02256">
        <w:rPr>
          <w:rFonts w:ascii="Times New Roman" w:hAnsi="Times New Roman"/>
          <w:sz w:val="28"/>
          <w:szCs w:val="28"/>
        </w:rPr>
        <w:t>УТВЕРЖДЁН</w:t>
      </w:r>
    </w:p>
    <w:p w:rsidR="00AC730A" w:rsidRPr="00B02256" w:rsidRDefault="00AC730A" w:rsidP="0083379F">
      <w:pPr>
        <w:spacing w:after="0" w:line="240" w:lineRule="auto"/>
        <w:ind w:left="5415"/>
        <w:jc w:val="center"/>
        <w:rPr>
          <w:rFonts w:ascii="Times New Roman" w:hAnsi="Times New Roman"/>
          <w:sz w:val="28"/>
          <w:szCs w:val="28"/>
        </w:rPr>
      </w:pPr>
      <w:r w:rsidRPr="00B02256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C730A" w:rsidRPr="00B02256" w:rsidRDefault="00AC730A" w:rsidP="0083379F">
      <w:pPr>
        <w:spacing w:after="0" w:line="240" w:lineRule="auto"/>
        <w:ind w:left="5415"/>
        <w:jc w:val="center"/>
        <w:rPr>
          <w:rFonts w:ascii="Times New Roman" w:hAnsi="Times New Roman"/>
          <w:sz w:val="28"/>
          <w:szCs w:val="28"/>
        </w:rPr>
      </w:pPr>
      <w:r w:rsidRPr="00B02256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C730A" w:rsidRPr="00B02256" w:rsidRDefault="00AC730A" w:rsidP="0083379F">
      <w:pPr>
        <w:spacing w:after="0" w:line="240" w:lineRule="auto"/>
        <w:ind w:left="5415"/>
        <w:jc w:val="center"/>
        <w:rPr>
          <w:rFonts w:ascii="Times New Roman" w:hAnsi="Times New Roman"/>
          <w:sz w:val="28"/>
          <w:szCs w:val="28"/>
        </w:rPr>
      </w:pPr>
      <w:r w:rsidRPr="00B02256">
        <w:rPr>
          <w:rFonts w:ascii="Times New Roman" w:hAnsi="Times New Roman"/>
          <w:sz w:val="28"/>
          <w:szCs w:val="28"/>
        </w:rPr>
        <w:t>Северский район</w:t>
      </w:r>
    </w:p>
    <w:p w:rsidR="00AC730A" w:rsidRPr="00B02256" w:rsidRDefault="00AC730A" w:rsidP="0083379F">
      <w:pPr>
        <w:spacing w:after="0" w:line="240" w:lineRule="auto"/>
        <w:ind w:left="5415"/>
        <w:jc w:val="center"/>
        <w:rPr>
          <w:rFonts w:ascii="Times New Roman" w:hAnsi="Times New Roman"/>
          <w:sz w:val="28"/>
          <w:szCs w:val="28"/>
        </w:rPr>
      </w:pPr>
      <w:r w:rsidRPr="00B02256">
        <w:rPr>
          <w:rFonts w:ascii="Times New Roman" w:hAnsi="Times New Roman"/>
          <w:sz w:val="28"/>
          <w:szCs w:val="28"/>
        </w:rPr>
        <w:t>от _________ № ______</w:t>
      </w:r>
    </w:p>
    <w:p w:rsidR="00AC730A" w:rsidRPr="00B02256" w:rsidRDefault="00AC730A" w:rsidP="0083379F">
      <w:pPr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AC730A" w:rsidRPr="00B02256" w:rsidRDefault="00AC730A" w:rsidP="00E5634C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AC730A" w:rsidRPr="00B02256" w:rsidRDefault="00AC730A" w:rsidP="00E5634C">
      <w:pPr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6A37EB" w:rsidRPr="00B02256" w:rsidRDefault="00AC730A" w:rsidP="00E5634C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02256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490A6A" w:rsidRPr="00B02256" w:rsidRDefault="00490A6A" w:rsidP="00490A6A">
      <w:pPr>
        <w:widowControl w:val="0"/>
        <w:spacing w:after="600" w:line="322" w:lineRule="exact"/>
        <w:ind w:right="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02256">
        <w:rPr>
          <w:rFonts w:ascii="Times New Roman" w:hAnsi="Times New Roman"/>
          <w:b/>
          <w:bCs/>
          <w:color w:val="000000"/>
          <w:sz w:val="28"/>
          <w:szCs w:val="28"/>
        </w:rPr>
        <w:t>использования населением объектов спорта, находящихся в муниципальной собственности муниципального образования Северский район, в том числе спортивной инфрастру</w:t>
      </w:r>
      <w:r w:rsidR="00EA491F" w:rsidRPr="00B02256">
        <w:rPr>
          <w:rFonts w:ascii="Times New Roman" w:hAnsi="Times New Roman"/>
          <w:b/>
          <w:bCs/>
          <w:color w:val="000000"/>
          <w:sz w:val="28"/>
          <w:szCs w:val="28"/>
        </w:rPr>
        <w:t>ктуры образовательн</w:t>
      </w:r>
      <w:r w:rsidR="00D623DF" w:rsidRPr="00B02256">
        <w:rPr>
          <w:rFonts w:ascii="Times New Roman" w:hAnsi="Times New Roman"/>
          <w:b/>
          <w:bCs/>
          <w:color w:val="000000"/>
          <w:sz w:val="28"/>
          <w:szCs w:val="28"/>
        </w:rPr>
        <w:t>ых учреждений</w:t>
      </w:r>
      <w:r w:rsidRPr="00B02256">
        <w:rPr>
          <w:rFonts w:ascii="Times New Roman" w:hAnsi="Times New Roman"/>
          <w:b/>
          <w:bCs/>
          <w:color w:val="000000"/>
          <w:sz w:val="28"/>
          <w:szCs w:val="28"/>
        </w:rPr>
        <w:t xml:space="preserve"> во внеучебное время</w:t>
      </w:r>
    </w:p>
    <w:p w:rsidR="0003047D" w:rsidRPr="00BC30A7" w:rsidRDefault="0003047D" w:rsidP="0003047D">
      <w:pPr>
        <w:widowControl w:val="0"/>
        <w:tabs>
          <w:tab w:val="left" w:pos="1066"/>
        </w:tabs>
        <w:spacing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 xml:space="preserve">        1.  </w:t>
      </w:r>
      <w:r w:rsidR="00490A6A" w:rsidRPr="00BC30A7">
        <w:rPr>
          <w:rFonts w:ascii="Times New Roman" w:hAnsi="Times New Roman"/>
          <w:color w:val="000000"/>
          <w:sz w:val="28"/>
          <w:szCs w:val="28"/>
        </w:rPr>
        <w:t>Порядок использования населением объектов спорта, находящихся в муниципальной собственности муниципального образования Северский район, в том числе спортивной инфраструктуры образователь</w:t>
      </w:r>
      <w:r w:rsidR="00D623DF" w:rsidRPr="00BC30A7">
        <w:rPr>
          <w:rFonts w:ascii="Times New Roman" w:hAnsi="Times New Roman"/>
          <w:color w:val="000000"/>
          <w:sz w:val="28"/>
          <w:szCs w:val="28"/>
        </w:rPr>
        <w:t>ных учреждений</w:t>
      </w:r>
      <w:r w:rsidR="00490A6A" w:rsidRPr="00BC30A7">
        <w:rPr>
          <w:rFonts w:ascii="Times New Roman" w:hAnsi="Times New Roman"/>
          <w:color w:val="000000"/>
          <w:sz w:val="28"/>
          <w:szCs w:val="28"/>
        </w:rPr>
        <w:t xml:space="preserve"> во внеучебное время (далее - Порядок) регулирует вопросы использования населением объектов спорта, находящихся в муниципальной собственности муниципального образования Северский район, в том числе спортивной инфраструктуры образовательны</w:t>
      </w:r>
      <w:r w:rsidR="00D623DF" w:rsidRPr="00BC30A7">
        <w:rPr>
          <w:rFonts w:ascii="Times New Roman" w:hAnsi="Times New Roman"/>
          <w:color w:val="000000"/>
          <w:sz w:val="28"/>
          <w:szCs w:val="28"/>
        </w:rPr>
        <w:t>х учреждений</w:t>
      </w:r>
      <w:r w:rsidR="00490A6A" w:rsidRPr="00BC30A7">
        <w:rPr>
          <w:rFonts w:ascii="Times New Roman" w:hAnsi="Times New Roman"/>
          <w:color w:val="000000"/>
          <w:sz w:val="28"/>
          <w:szCs w:val="28"/>
        </w:rPr>
        <w:t xml:space="preserve"> во внеучебное время (далее - объекты спорта), в целях увеличения доли граждан, систематически занимающихся физической культурой и спортом.</w:t>
      </w:r>
    </w:p>
    <w:p w:rsidR="00490A6A" w:rsidRPr="00BC30A7" w:rsidRDefault="0003047D" w:rsidP="0003047D">
      <w:pPr>
        <w:widowControl w:val="0"/>
        <w:tabs>
          <w:tab w:val="left" w:pos="1066"/>
        </w:tabs>
        <w:spacing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 xml:space="preserve">       2.  </w:t>
      </w:r>
      <w:r w:rsidR="00490A6A" w:rsidRPr="00BC30A7">
        <w:rPr>
          <w:rFonts w:ascii="Times New Roman" w:hAnsi="Times New Roman"/>
          <w:color w:val="000000"/>
          <w:sz w:val="28"/>
          <w:szCs w:val="28"/>
        </w:rPr>
        <w:t>Задачами Порядка являются:</w:t>
      </w:r>
    </w:p>
    <w:p w:rsidR="00490A6A" w:rsidRPr="00BC30A7" w:rsidRDefault="00490A6A" w:rsidP="00490A6A">
      <w:pPr>
        <w:widowControl w:val="0"/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привлечение максимально возможного числа пользователей к систематическим занятиям спортом, направленным на развитие их личности, формирование здорового образа жизни, воспитание физических, морально</w:t>
      </w:r>
      <w:r w:rsidR="00EA491F" w:rsidRPr="00BC30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30A7">
        <w:rPr>
          <w:rFonts w:ascii="Times New Roman" w:hAnsi="Times New Roman"/>
          <w:color w:val="000000"/>
          <w:sz w:val="28"/>
          <w:szCs w:val="28"/>
        </w:rPr>
        <w:softHyphen/>
        <w:t>этических и волевых качеств;</w:t>
      </w:r>
    </w:p>
    <w:p w:rsidR="00490A6A" w:rsidRPr="00BC30A7" w:rsidRDefault="00490A6A" w:rsidP="00490A6A">
      <w:pPr>
        <w:widowControl w:val="0"/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повышение роли физической культуры в оздоровлении населения, предупреждение заболеваемости и сохранение их здоровья;</w:t>
      </w:r>
    </w:p>
    <w:p w:rsidR="00490A6A" w:rsidRPr="00BC30A7" w:rsidRDefault="00490A6A" w:rsidP="00490A6A">
      <w:pPr>
        <w:widowControl w:val="0"/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повышение уровня физической подготовленности и улучшение спортивных результатов с учетом индивидуальных способностей занимающихся;</w:t>
      </w:r>
    </w:p>
    <w:p w:rsidR="0003047D" w:rsidRPr="00BC30A7" w:rsidRDefault="00490A6A" w:rsidP="0003047D">
      <w:pPr>
        <w:widowControl w:val="0"/>
        <w:spacing w:after="0" w:line="322" w:lineRule="exact"/>
        <w:ind w:lef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профилактика правонарушений и вредных привычек среди населения.</w:t>
      </w:r>
    </w:p>
    <w:p w:rsidR="00490A6A" w:rsidRPr="00BC30A7" w:rsidRDefault="0003047D" w:rsidP="0003047D">
      <w:pPr>
        <w:widowControl w:val="0"/>
        <w:spacing w:after="0" w:line="322" w:lineRule="exact"/>
        <w:ind w:lef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3.  </w:t>
      </w:r>
      <w:r w:rsidR="00490A6A" w:rsidRPr="00BC30A7">
        <w:rPr>
          <w:rFonts w:ascii="Times New Roman" w:hAnsi="Times New Roman"/>
          <w:color w:val="000000"/>
          <w:sz w:val="28"/>
          <w:szCs w:val="28"/>
        </w:rPr>
        <w:t>Под объектами спорта понимаются объекты недвижимого имущества или единые недвижимые комплексы, предназначенные для проведения физкультурных мероприятий и (или) спортивных мероприятий, в том числе спортивные сооружения, являющиеся объектами недвижимого имущества.</w:t>
      </w:r>
    </w:p>
    <w:p w:rsidR="0003047D" w:rsidRPr="00BC30A7" w:rsidRDefault="00950C51" w:rsidP="00950C51">
      <w:pPr>
        <w:widowControl w:val="0"/>
        <w:tabs>
          <w:tab w:val="left" w:pos="1023"/>
        </w:tabs>
        <w:spacing w:after="0" w:line="322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 xml:space="preserve">          4.  </w:t>
      </w:r>
      <w:r w:rsidR="0003047D" w:rsidRPr="00BC30A7">
        <w:rPr>
          <w:rFonts w:ascii="Times New Roman" w:hAnsi="Times New Roman"/>
          <w:color w:val="000000"/>
          <w:sz w:val="28"/>
          <w:szCs w:val="28"/>
        </w:rPr>
        <w:t>Объекты спорта могут использоваться для:</w:t>
      </w:r>
    </w:p>
    <w:p w:rsidR="0003047D" w:rsidRPr="00BC30A7" w:rsidRDefault="0003047D" w:rsidP="0003047D">
      <w:pPr>
        <w:widowControl w:val="0"/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прохождения спортивной подготовки или освоения образовательных программ в области физической культуры и спорта;</w:t>
      </w:r>
    </w:p>
    <w:p w:rsidR="00D623DF" w:rsidRPr="00BC30A7" w:rsidRDefault="0003047D" w:rsidP="00950C51">
      <w:pPr>
        <w:widowControl w:val="0"/>
        <w:spacing w:after="0" w:line="322" w:lineRule="exact"/>
        <w:ind w:left="720"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 xml:space="preserve">проведения физкультурных мероприятий и спортивных </w:t>
      </w:r>
      <w:r w:rsidRPr="00BC30A7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мероприятий; </w:t>
      </w:r>
    </w:p>
    <w:p w:rsidR="00904915" w:rsidRDefault="0003047D" w:rsidP="00950C51">
      <w:pPr>
        <w:widowControl w:val="0"/>
        <w:spacing w:after="0" w:line="322" w:lineRule="exact"/>
        <w:ind w:left="720"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получения физкультурно-оздоровительных услуг</w:t>
      </w:r>
      <w:r w:rsidR="00904915">
        <w:rPr>
          <w:rFonts w:ascii="Times New Roman" w:hAnsi="Times New Roman"/>
          <w:color w:val="000000"/>
          <w:sz w:val="28"/>
          <w:szCs w:val="28"/>
        </w:rPr>
        <w:t>;</w:t>
      </w:r>
    </w:p>
    <w:p w:rsidR="0003047D" w:rsidRPr="00BC30A7" w:rsidRDefault="0003047D" w:rsidP="00950C51">
      <w:pPr>
        <w:widowControl w:val="0"/>
        <w:spacing w:after="0" w:line="322" w:lineRule="exact"/>
        <w:ind w:left="720" w:right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проведения индивидуальных з</w:t>
      </w:r>
      <w:r w:rsidR="00950C51" w:rsidRPr="00BC30A7">
        <w:rPr>
          <w:rFonts w:ascii="Times New Roman" w:hAnsi="Times New Roman"/>
          <w:color w:val="000000"/>
          <w:sz w:val="28"/>
          <w:szCs w:val="28"/>
        </w:rPr>
        <w:t xml:space="preserve">анятий по физической культуре и </w:t>
      </w:r>
      <w:r w:rsidRPr="00BC30A7">
        <w:rPr>
          <w:rFonts w:ascii="Times New Roman" w:hAnsi="Times New Roman"/>
          <w:color w:val="000000"/>
          <w:sz w:val="28"/>
          <w:szCs w:val="28"/>
        </w:rPr>
        <w:t>спорту.</w:t>
      </w:r>
    </w:p>
    <w:p w:rsidR="0003047D" w:rsidRPr="00BC30A7" w:rsidRDefault="00950C51" w:rsidP="0003047D">
      <w:pPr>
        <w:widowControl w:val="0"/>
        <w:tabs>
          <w:tab w:val="left" w:pos="1278"/>
        </w:tabs>
        <w:spacing w:after="0" w:line="317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 xml:space="preserve">          5</w:t>
      </w:r>
      <w:r w:rsidR="0003047D" w:rsidRPr="00BC30A7">
        <w:rPr>
          <w:rFonts w:ascii="Times New Roman" w:hAnsi="Times New Roman"/>
          <w:color w:val="000000"/>
          <w:sz w:val="28"/>
          <w:szCs w:val="28"/>
        </w:rPr>
        <w:t>. Использование населением объектов спорта осуществляется следующими способами:</w:t>
      </w:r>
    </w:p>
    <w:p w:rsidR="0003047D" w:rsidRPr="00BC30A7" w:rsidRDefault="0003047D" w:rsidP="0003047D">
      <w:pPr>
        <w:widowControl w:val="0"/>
        <w:numPr>
          <w:ilvl w:val="0"/>
          <w:numId w:val="3"/>
        </w:numPr>
        <w:tabs>
          <w:tab w:val="left" w:pos="1210"/>
        </w:tabs>
        <w:spacing w:after="0" w:line="317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заключение в соответствии с действующим законодательством договоров (соглашений) с физическими и юридическими лицами</w:t>
      </w:r>
      <w:r w:rsidR="008D3367">
        <w:rPr>
          <w:rFonts w:ascii="Times New Roman" w:hAnsi="Times New Roman"/>
          <w:color w:val="000000"/>
          <w:sz w:val="28"/>
          <w:szCs w:val="28"/>
        </w:rPr>
        <w:t>, индивидуальными предпринимателями</w:t>
      </w:r>
      <w:bookmarkStart w:id="0" w:name="_GoBack"/>
      <w:bookmarkEnd w:id="0"/>
      <w:r w:rsidRPr="00BC30A7">
        <w:rPr>
          <w:rFonts w:ascii="Times New Roman" w:hAnsi="Times New Roman"/>
          <w:color w:val="000000"/>
          <w:sz w:val="28"/>
          <w:szCs w:val="28"/>
        </w:rPr>
        <w:t xml:space="preserve"> об оказании услуг по предоставлению в пользование объектов спорта в целях занятия физической культурой и спортом на платной основе в соответствии с правилами и прейскурантом, действующими в муниципальных учреждениях муниципа</w:t>
      </w:r>
      <w:r w:rsidR="00950C51" w:rsidRPr="00BC30A7">
        <w:rPr>
          <w:rFonts w:ascii="Times New Roman" w:hAnsi="Times New Roman"/>
          <w:color w:val="000000"/>
          <w:sz w:val="28"/>
          <w:szCs w:val="28"/>
        </w:rPr>
        <w:t>льного образования Северский</w:t>
      </w:r>
      <w:r w:rsidRPr="00BC30A7">
        <w:rPr>
          <w:rFonts w:ascii="Times New Roman" w:hAnsi="Times New Roman"/>
          <w:color w:val="000000"/>
          <w:sz w:val="28"/>
          <w:szCs w:val="28"/>
        </w:rPr>
        <w:t xml:space="preserve"> район (далее - Учреждение);</w:t>
      </w:r>
    </w:p>
    <w:p w:rsidR="0003047D" w:rsidRPr="00BC30A7" w:rsidRDefault="0003047D" w:rsidP="0003047D">
      <w:pPr>
        <w:widowControl w:val="0"/>
        <w:numPr>
          <w:ilvl w:val="0"/>
          <w:numId w:val="3"/>
        </w:numPr>
        <w:tabs>
          <w:tab w:val="left" w:pos="1278"/>
        </w:tabs>
        <w:spacing w:after="0" w:line="317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предоставление свободного доступа на объект спорта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950C51" w:rsidRPr="00BC30A7" w:rsidRDefault="00950C51" w:rsidP="00950C51">
      <w:pPr>
        <w:widowControl w:val="0"/>
        <w:tabs>
          <w:tab w:val="left" w:pos="1110"/>
        </w:tabs>
        <w:spacing w:after="0" w:line="317" w:lineRule="exact"/>
        <w:ind w:left="20"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 xml:space="preserve">          6.  Объекты спорта предоставляются гражданам, юридическим лицам, индивидуальным предпринимателям, по договору (соглашению) с Учреждением, в оперативном управлении которых находятся объекты спорта, на условиях, утвержденных локальными актами Учреждений, в свободное от осуществления основных видов деятельности время.</w:t>
      </w:r>
    </w:p>
    <w:p w:rsidR="00950C51" w:rsidRPr="00BC30A7" w:rsidRDefault="00950C51" w:rsidP="00950C51">
      <w:pPr>
        <w:widowControl w:val="0"/>
        <w:tabs>
          <w:tab w:val="left" w:pos="1076"/>
        </w:tabs>
        <w:spacing w:after="0" w:line="317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 xml:space="preserve">          7.  Учреждение, в оперативном управлении которого находит</w:t>
      </w:r>
      <w:r w:rsidR="00F5280F" w:rsidRPr="00BC30A7">
        <w:rPr>
          <w:rFonts w:ascii="Times New Roman" w:hAnsi="Times New Roman"/>
          <w:color w:val="000000"/>
          <w:sz w:val="28"/>
          <w:szCs w:val="28"/>
        </w:rPr>
        <w:t>ся объект спорта, с согласия учредителя</w:t>
      </w:r>
      <w:r w:rsidRPr="00BC30A7">
        <w:rPr>
          <w:rFonts w:ascii="Times New Roman" w:hAnsi="Times New Roman"/>
          <w:color w:val="000000"/>
          <w:sz w:val="28"/>
          <w:szCs w:val="28"/>
        </w:rPr>
        <w:t xml:space="preserve"> принимает решение об объемах его предоставления на основании следующих принципов:</w:t>
      </w:r>
    </w:p>
    <w:p w:rsidR="00950C51" w:rsidRPr="00BC30A7" w:rsidRDefault="00950C51" w:rsidP="00950C51">
      <w:pPr>
        <w:widowControl w:val="0"/>
        <w:spacing w:after="0" w:line="317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необходимость обеспечения в полном объеме основной уставной деятельности Учреждений;</w:t>
      </w:r>
    </w:p>
    <w:p w:rsidR="00950C51" w:rsidRPr="00BC30A7" w:rsidRDefault="00950C51" w:rsidP="00950C51">
      <w:pPr>
        <w:widowControl w:val="0"/>
        <w:spacing w:after="0" w:line="317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соблюдение установленных действующим законодательством требований безопасности.</w:t>
      </w:r>
    </w:p>
    <w:p w:rsidR="00950C51" w:rsidRPr="00BC30A7" w:rsidRDefault="00950C51" w:rsidP="00950C51">
      <w:pPr>
        <w:widowControl w:val="0"/>
        <w:spacing w:after="0" w:line="317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Заключению договора (соглашения) Учреждением должна предшествовать проводимая учредителем Учреждения в порядке, установленном действующим законодательством, оценка последствий заключения таких договоров (соглашений)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950C51" w:rsidRPr="00BC30A7" w:rsidRDefault="00950C51" w:rsidP="00950C51">
      <w:pPr>
        <w:widowControl w:val="0"/>
        <w:tabs>
          <w:tab w:val="left" w:pos="1215"/>
        </w:tabs>
        <w:spacing w:after="0" w:line="317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 xml:space="preserve">         8.  Объекты спорта, находящиеся на общественных территориях, предоставляются населению в режиме свободного доступа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950C51" w:rsidRPr="00BC30A7" w:rsidRDefault="00950C51" w:rsidP="00950C51">
      <w:pPr>
        <w:widowControl w:val="0"/>
        <w:spacing w:after="0" w:line="317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 xml:space="preserve">Правила посещения таких объектов спорта, контактная информация (телефон, адрес электронной почты, официальный сайт, уполномоченное на организацию использования объекта должностное лицо) размещаются на информационных щитах, устанавливаемых Учреждением на территории, </w:t>
      </w:r>
      <w:r w:rsidRPr="00BC30A7">
        <w:rPr>
          <w:rFonts w:ascii="Times New Roman" w:hAnsi="Times New Roman"/>
          <w:color w:val="000000"/>
          <w:sz w:val="28"/>
          <w:szCs w:val="28"/>
        </w:rPr>
        <w:lastRenderedPageBreak/>
        <w:t>отведенной для размещения объекта спорта.</w:t>
      </w:r>
    </w:p>
    <w:p w:rsidR="00950C51" w:rsidRPr="00BC30A7" w:rsidRDefault="00950C51" w:rsidP="00950C51">
      <w:pPr>
        <w:widowControl w:val="0"/>
        <w:tabs>
          <w:tab w:val="left" w:pos="1191"/>
        </w:tabs>
        <w:spacing w:after="0" w:line="317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 xml:space="preserve">         9. Услуги, оказываемые населению на объектах спорта, должны соответствовать государственному стандарту РФ ГОСТ Р 52024-2003 «Услуги физкультурно-оздоровительные и спортивные. Общие требования», принятому постановлением Госстандарта Российской Федерации от 18 марта 2003 г. № 80-ст.</w:t>
      </w:r>
    </w:p>
    <w:p w:rsidR="00950C51" w:rsidRPr="00BC30A7" w:rsidRDefault="00950C51" w:rsidP="00950C51">
      <w:pPr>
        <w:widowControl w:val="0"/>
        <w:tabs>
          <w:tab w:val="left" w:pos="1191"/>
        </w:tabs>
        <w:spacing w:after="0" w:line="317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 xml:space="preserve">           Не допускается оказание услуг на объектах спорта, на которых оказание таких услуг является небезопасным.</w:t>
      </w:r>
    </w:p>
    <w:p w:rsidR="00950C51" w:rsidRPr="00BC30A7" w:rsidRDefault="00950C51" w:rsidP="00950C51">
      <w:pPr>
        <w:widowControl w:val="0"/>
        <w:tabs>
          <w:tab w:val="left" w:pos="1374"/>
        </w:tabs>
        <w:spacing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 xml:space="preserve">          10.  Содержание и обслуживание объектов спорта производится юридическими лицами, во владении и пользовании которых находится объект спорта, в соответствии с правилами техники безопасности, пожарной безопасности, санитарно-гигиеническими нормами и правилами, иными нормами действующего законодательства.</w:t>
      </w:r>
    </w:p>
    <w:p w:rsidR="00950C51" w:rsidRPr="00BC30A7" w:rsidRDefault="00083515" w:rsidP="00083515">
      <w:pPr>
        <w:widowControl w:val="0"/>
        <w:tabs>
          <w:tab w:val="left" w:pos="1124"/>
        </w:tabs>
        <w:spacing w:after="0" w:line="336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 xml:space="preserve">          11.  </w:t>
      </w:r>
      <w:r w:rsidR="00950C51" w:rsidRPr="00BC30A7">
        <w:rPr>
          <w:rFonts w:ascii="Times New Roman" w:hAnsi="Times New Roman"/>
          <w:color w:val="000000"/>
          <w:sz w:val="28"/>
          <w:szCs w:val="28"/>
        </w:rPr>
        <w:t>При использовании объектов спорта посетители имеют право:</w:t>
      </w:r>
    </w:p>
    <w:p w:rsidR="00950C51" w:rsidRPr="00BC30A7" w:rsidRDefault="00950C51" w:rsidP="00950C51">
      <w:pPr>
        <w:widowControl w:val="0"/>
        <w:numPr>
          <w:ilvl w:val="0"/>
          <w:numId w:val="4"/>
        </w:numPr>
        <w:tabs>
          <w:tab w:val="left" w:pos="1330"/>
        </w:tabs>
        <w:spacing w:after="0" w:line="336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на пользование всеми видами услуг, предусмотренными функциональными особенностями объекта;</w:t>
      </w:r>
    </w:p>
    <w:p w:rsidR="00950C51" w:rsidRPr="00BC30A7" w:rsidRDefault="00904915" w:rsidP="00950C51">
      <w:pPr>
        <w:widowControl w:val="0"/>
        <w:numPr>
          <w:ilvl w:val="0"/>
          <w:numId w:val="4"/>
        </w:numPr>
        <w:tabs>
          <w:tab w:val="left" w:pos="1042"/>
        </w:tabs>
        <w:spacing w:after="0" w:line="322" w:lineRule="exact"/>
        <w:ind w:lef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</w:t>
      </w:r>
      <w:r w:rsidR="00950C51" w:rsidRPr="00BC30A7">
        <w:rPr>
          <w:rFonts w:ascii="Times New Roman" w:hAnsi="Times New Roman"/>
          <w:color w:val="000000"/>
          <w:sz w:val="28"/>
          <w:szCs w:val="28"/>
        </w:rPr>
        <w:t>на пронос личных вещей, не запрещенных настоящим Порядком.</w:t>
      </w:r>
    </w:p>
    <w:p w:rsidR="00950C51" w:rsidRPr="00BC30A7" w:rsidRDefault="00083515" w:rsidP="00083515">
      <w:pPr>
        <w:widowControl w:val="0"/>
        <w:tabs>
          <w:tab w:val="left" w:pos="1124"/>
        </w:tabs>
        <w:spacing w:after="0" w:line="322" w:lineRule="exact"/>
        <w:ind w:lef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 xml:space="preserve">          12.  </w:t>
      </w:r>
      <w:r w:rsidR="00950C51" w:rsidRPr="00BC30A7">
        <w:rPr>
          <w:rFonts w:ascii="Times New Roman" w:hAnsi="Times New Roman"/>
          <w:color w:val="000000"/>
          <w:sz w:val="28"/>
          <w:szCs w:val="28"/>
        </w:rPr>
        <w:t>При использовании объектов спорта посетители обязаны:</w:t>
      </w:r>
    </w:p>
    <w:p w:rsidR="00950C51" w:rsidRPr="00BC30A7" w:rsidRDefault="00904915" w:rsidP="00950C51">
      <w:pPr>
        <w:widowControl w:val="0"/>
        <w:numPr>
          <w:ilvl w:val="0"/>
          <w:numId w:val="5"/>
        </w:numPr>
        <w:tabs>
          <w:tab w:val="left" w:pos="1081"/>
        </w:tabs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950C51" w:rsidRPr="00BC30A7">
        <w:rPr>
          <w:rFonts w:ascii="Times New Roman" w:hAnsi="Times New Roman"/>
          <w:color w:val="000000"/>
          <w:sz w:val="28"/>
          <w:szCs w:val="28"/>
        </w:rPr>
        <w:t>бережно относиться к объектам спорта, спортивному оборудованию, спортивному инвентарю;</w:t>
      </w:r>
    </w:p>
    <w:p w:rsidR="00950C51" w:rsidRPr="00BC30A7" w:rsidRDefault="00904915" w:rsidP="00950C51">
      <w:pPr>
        <w:widowControl w:val="0"/>
        <w:numPr>
          <w:ilvl w:val="0"/>
          <w:numId w:val="5"/>
        </w:numPr>
        <w:tabs>
          <w:tab w:val="left" w:pos="1057"/>
        </w:tabs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950C51" w:rsidRPr="00BC30A7">
        <w:rPr>
          <w:rFonts w:ascii="Times New Roman" w:hAnsi="Times New Roman"/>
          <w:color w:val="000000"/>
          <w:sz w:val="28"/>
          <w:szCs w:val="28"/>
        </w:rPr>
        <w:t>поддерживать порядок и не нарушать дисциплину при использовании объекта спорта;</w:t>
      </w:r>
    </w:p>
    <w:p w:rsidR="00950C51" w:rsidRPr="00BC30A7" w:rsidRDefault="00904915" w:rsidP="00950C51">
      <w:pPr>
        <w:widowControl w:val="0"/>
        <w:numPr>
          <w:ilvl w:val="0"/>
          <w:numId w:val="5"/>
        </w:numPr>
        <w:tabs>
          <w:tab w:val="left" w:pos="1066"/>
        </w:tabs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 w:rsidR="00950C51" w:rsidRPr="00BC30A7">
        <w:rPr>
          <w:rFonts w:ascii="Times New Roman" w:hAnsi="Times New Roman"/>
          <w:color w:val="000000"/>
          <w:sz w:val="28"/>
          <w:szCs w:val="28"/>
        </w:rPr>
        <w:t>предупреждать конфликтные ситуации, не допускать оскорбительных выражений и хулиганских действий в адрес других лиц;</w:t>
      </w:r>
    </w:p>
    <w:p w:rsidR="00950C51" w:rsidRPr="00BC30A7" w:rsidRDefault="00950C51" w:rsidP="00950C51">
      <w:pPr>
        <w:widowControl w:val="0"/>
        <w:numPr>
          <w:ilvl w:val="0"/>
          <w:numId w:val="5"/>
        </w:numPr>
        <w:tabs>
          <w:tab w:val="left" w:pos="1330"/>
        </w:tabs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при обнаружении (возникновении) поломки (повреждения) спортивного оборудования, спортивного инвентаря, делающей невозможным или опасным их дальнейшее использование, необходимо прекратить использование неисправного спортивного оборудования, спортивного инвентаря и незамедлительно сообщить об этом должностному лицу юридического лица, ответственным за организацию использования объекта.</w:t>
      </w:r>
    </w:p>
    <w:p w:rsidR="00950C51" w:rsidRPr="00BC30A7" w:rsidRDefault="00083515" w:rsidP="00083515">
      <w:pPr>
        <w:widowControl w:val="0"/>
        <w:tabs>
          <w:tab w:val="left" w:pos="1124"/>
        </w:tabs>
        <w:spacing w:after="0" w:line="322" w:lineRule="exact"/>
        <w:ind w:lef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 xml:space="preserve">           13.  </w:t>
      </w:r>
      <w:r w:rsidR="00950C51" w:rsidRPr="00BC30A7">
        <w:rPr>
          <w:rFonts w:ascii="Times New Roman" w:hAnsi="Times New Roman"/>
          <w:color w:val="000000"/>
          <w:sz w:val="28"/>
          <w:szCs w:val="28"/>
        </w:rPr>
        <w:t>При использовании объектов спорта запрещается:</w:t>
      </w:r>
    </w:p>
    <w:p w:rsidR="00950C51" w:rsidRPr="00BC30A7" w:rsidRDefault="00950C51" w:rsidP="00950C51">
      <w:pPr>
        <w:widowControl w:val="0"/>
        <w:numPr>
          <w:ilvl w:val="0"/>
          <w:numId w:val="6"/>
        </w:numPr>
        <w:tabs>
          <w:tab w:val="left" w:pos="1105"/>
        </w:tabs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распивать спиртные напитки, употреблять табачные, наркотические или психотропные вещества;</w:t>
      </w:r>
    </w:p>
    <w:p w:rsidR="00950C51" w:rsidRPr="00BC30A7" w:rsidRDefault="00950C51" w:rsidP="00950C51">
      <w:pPr>
        <w:widowControl w:val="0"/>
        <w:numPr>
          <w:ilvl w:val="0"/>
          <w:numId w:val="6"/>
        </w:numPr>
        <w:tabs>
          <w:tab w:val="left" w:pos="1167"/>
        </w:tabs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проносить на территорию оружие (за исключением спортивного оружия), взрывчатые, легковоспламеняющиеся вещества и материалы, а на территорию спортивной площадки проносить стеклянную посуду;</w:t>
      </w:r>
    </w:p>
    <w:p w:rsidR="00950C51" w:rsidRPr="00BC30A7" w:rsidRDefault="00950C51" w:rsidP="00950C51">
      <w:pPr>
        <w:widowControl w:val="0"/>
        <w:numPr>
          <w:ilvl w:val="0"/>
          <w:numId w:val="6"/>
        </w:numPr>
        <w:tabs>
          <w:tab w:val="left" w:pos="1143"/>
        </w:tabs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использовать пиротехнические изделия с нарушением требований действующего законодательства, разводить костры;</w:t>
      </w:r>
    </w:p>
    <w:p w:rsidR="00950C51" w:rsidRPr="00BC30A7" w:rsidRDefault="00950C51" w:rsidP="00950C51">
      <w:pPr>
        <w:widowControl w:val="0"/>
        <w:numPr>
          <w:ilvl w:val="0"/>
          <w:numId w:val="6"/>
        </w:numPr>
        <w:tabs>
          <w:tab w:val="left" w:pos="1042"/>
        </w:tabs>
        <w:spacing w:after="0" w:line="322" w:lineRule="exact"/>
        <w:ind w:lef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выгуливать животных;</w:t>
      </w:r>
    </w:p>
    <w:p w:rsidR="00950C51" w:rsidRPr="00BC30A7" w:rsidRDefault="00950C51" w:rsidP="00950C51">
      <w:pPr>
        <w:widowControl w:val="0"/>
        <w:numPr>
          <w:ilvl w:val="0"/>
          <w:numId w:val="6"/>
        </w:numPr>
        <w:tabs>
          <w:tab w:val="left" w:pos="1100"/>
        </w:tabs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размещать отходы производства и потребления вне отведенных для этого местах, разливать жидкости на спортивное покрытие, наносить повреждения спортивному покрытию;</w:t>
      </w:r>
    </w:p>
    <w:p w:rsidR="00950C51" w:rsidRPr="00BC30A7" w:rsidRDefault="00950C51" w:rsidP="00950C51">
      <w:pPr>
        <w:widowControl w:val="0"/>
        <w:numPr>
          <w:ilvl w:val="0"/>
          <w:numId w:val="6"/>
        </w:numPr>
        <w:tabs>
          <w:tab w:val="left" w:pos="1129"/>
        </w:tabs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 xml:space="preserve">наносить повреждения, в том числе надписи, использовать не по </w:t>
      </w:r>
      <w:r w:rsidRPr="00BC30A7">
        <w:rPr>
          <w:rFonts w:ascii="Times New Roman" w:hAnsi="Times New Roman"/>
          <w:color w:val="000000"/>
          <w:sz w:val="28"/>
          <w:szCs w:val="28"/>
        </w:rPr>
        <w:lastRenderedPageBreak/>
        <w:t>назначению спортивное оборудование, спортивный инвентарь, малые архитектурные формы;</w:t>
      </w:r>
    </w:p>
    <w:p w:rsidR="00950C51" w:rsidRPr="00BC30A7" w:rsidRDefault="00950C51" w:rsidP="00083515">
      <w:pPr>
        <w:widowControl w:val="0"/>
        <w:numPr>
          <w:ilvl w:val="0"/>
          <w:numId w:val="6"/>
        </w:numPr>
        <w:tabs>
          <w:tab w:val="left" w:pos="1182"/>
        </w:tabs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крепить к спортивному оборудованию, спортивному инвентарю, малым архитектурным формам рекламу, вывески, указатели без соблюдения требований законодательства о рекламе, а также правил благоустройства территории, утвержденных решениями Советов городских и сельских</w:t>
      </w:r>
      <w:r w:rsidR="00083515" w:rsidRPr="00BC30A7">
        <w:rPr>
          <w:rFonts w:ascii="Times New Roman" w:hAnsi="Times New Roman"/>
          <w:color w:val="000000"/>
          <w:sz w:val="28"/>
          <w:szCs w:val="28"/>
        </w:rPr>
        <w:t xml:space="preserve"> поселений Северского</w:t>
      </w:r>
      <w:r w:rsidRPr="00BC30A7"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950C51" w:rsidRPr="00BC30A7" w:rsidRDefault="00950C51" w:rsidP="00950C51">
      <w:pPr>
        <w:widowControl w:val="0"/>
        <w:numPr>
          <w:ilvl w:val="0"/>
          <w:numId w:val="6"/>
        </w:numPr>
        <w:tabs>
          <w:tab w:val="left" w:pos="1028"/>
        </w:tabs>
        <w:spacing w:after="0" w:line="322" w:lineRule="exact"/>
        <w:ind w:lef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умышленно мешать другим занимающимся на территории объекта;</w:t>
      </w:r>
    </w:p>
    <w:p w:rsidR="00950C51" w:rsidRPr="00BC30A7" w:rsidRDefault="00950C51" w:rsidP="00950C51">
      <w:pPr>
        <w:widowControl w:val="0"/>
        <w:numPr>
          <w:ilvl w:val="0"/>
          <w:numId w:val="6"/>
        </w:numPr>
        <w:tabs>
          <w:tab w:val="left" w:pos="1047"/>
        </w:tabs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производить самостоятельную разборку, сборку и ремонт спортивного оборудования, спортивного инвентаря.</w:t>
      </w:r>
    </w:p>
    <w:p w:rsidR="00950C51" w:rsidRPr="00BC30A7" w:rsidRDefault="00083515" w:rsidP="00083515">
      <w:pPr>
        <w:widowControl w:val="0"/>
        <w:tabs>
          <w:tab w:val="left" w:pos="1162"/>
        </w:tabs>
        <w:spacing w:after="0" w:line="322" w:lineRule="exact"/>
        <w:ind w:left="20"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 xml:space="preserve">          14. </w:t>
      </w:r>
      <w:r w:rsidR="00950C51" w:rsidRPr="00BC30A7">
        <w:rPr>
          <w:rFonts w:ascii="Times New Roman" w:hAnsi="Times New Roman"/>
          <w:color w:val="000000"/>
          <w:sz w:val="28"/>
          <w:szCs w:val="28"/>
        </w:rPr>
        <w:t>При использовании населением объектов спорта Учреждение обязано обеспечить население доступной и достоверной информацией, включая перечень физкультурно-оздоровительных услуг, порядок предоставления физкультурно-оздоровительных услуг, стоимость физкультурно</w:t>
      </w:r>
      <w:r w:rsidRPr="00BC30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0C51" w:rsidRPr="00BC30A7">
        <w:rPr>
          <w:rFonts w:ascii="Times New Roman" w:hAnsi="Times New Roman"/>
          <w:color w:val="000000"/>
          <w:sz w:val="28"/>
          <w:szCs w:val="28"/>
        </w:rPr>
        <w:softHyphen/>
        <w:t>оздоровительных услуг, правила поведения на объектах спорта.</w:t>
      </w:r>
    </w:p>
    <w:p w:rsidR="00950C51" w:rsidRPr="00BC30A7" w:rsidRDefault="00950C51" w:rsidP="00950C51">
      <w:pPr>
        <w:widowControl w:val="0"/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Информирование о порядке предоставления Учреждениями объектов спорта, оформления договорных отношений осуществляется в соответствии с графиком работы соответствующих Учреждений следующими способами:</w:t>
      </w:r>
    </w:p>
    <w:p w:rsidR="00950C51" w:rsidRPr="00BC30A7" w:rsidRDefault="00950C51" w:rsidP="00950C51">
      <w:pPr>
        <w:widowControl w:val="0"/>
        <w:spacing w:after="0" w:line="322" w:lineRule="exact"/>
        <w:ind w:lef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посредством телефонной связи;</w:t>
      </w:r>
    </w:p>
    <w:p w:rsidR="00950C51" w:rsidRPr="00BC30A7" w:rsidRDefault="00950C51" w:rsidP="00950C51">
      <w:pPr>
        <w:widowControl w:val="0"/>
        <w:spacing w:after="0" w:line="322" w:lineRule="exact"/>
        <w:ind w:lef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размещения информации на стендах Учреждений;</w:t>
      </w:r>
    </w:p>
    <w:p w:rsidR="00950C51" w:rsidRDefault="00950C51" w:rsidP="00950C51">
      <w:pPr>
        <w:widowControl w:val="0"/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BC30A7">
        <w:rPr>
          <w:rFonts w:ascii="Times New Roman" w:hAnsi="Times New Roman"/>
          <w:color w:val="000000"/>
          <w:sz w:val="28"/>
          <w:szCs w:val="28"/>
        </w:rPr>
        <w:t>размещения информации на официальных сайтах Учреждений в информационно-телекоммуникационной сети «Интернет».</w:t>
      </w:r>
    </w:p>
    <w:p w:rsidR="00904915" w:rsidRPr="00BC30A7" w:rsidRDefault="00904915" w:rsidP="00950C51">
      <w:pPr>
        <w:widowControl w:val="0"/>
        <w:spacing w:after="0" w:line="322" w:lineRule="exact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15. </w:t>
      </w:r>
      <w:r w:rsidRPr="00BC30A7">
        <w:rPr>
          <w:rFonts w:ascii="Times New Roman" w:hAnsi="Times New Roman"/>
          <w:color w:val="000000"/>
          <w:sz w:val="28"/>
          <w:szCs w:val="28"/>
        </w:rPr>
        <w:t>Пользователи объектов спорта</w:t>
      </w:r>
      <w:r>
        <w:rPr>
          <w:rFonts w:ascii="Times New Roman" w:hAnsi="Times New Roman"/>
          <w:color w:val="000000"/>
          <w:sz w:val="28"/>
          <w:szCs w:val="28"/>
        </w:rPr>
        <w:t xml:space="preserve"> несут </w:t>
      </w:r>
      <w:r w:rsidRPr="00BC30A7">
        <w:rPr>
          <w:rFonts w:ascii="Times New Roman" w:hAnsi="Times New Roman"/>
          <w:color w:val="000000"/>
          <w:sz w:val="28"/>
          <w:szCs w:val="28"/>
        </w:rPr>
        <w:t>ответственность за соблюдение правил техники безопасности нахождения на объекте спорта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C730A" w:rsidRPr="00BC30A7" w:rsidRDefault="00904915" w:rsidP="00EA491F">
      <w:pPr>
        <w:widowControl w:val="0"/>
        <w:tabs>
          <w:tab w:val="left" w:pos="1196"/>
        </w:tabs>
        <w:spacing w:after="604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16</w:t>
      </w:r>
      <w:r w:rsidR="00083515" w:rsidRPr="00BC30A7">
        <w:rPr>
          <w:rFonts w:ascii="Times New Roman" w:hAnsi="Times New Roman"/>
          <w:color w:val="000000"/>
          <w:sz w:val="28"/>
          <w:szCs w:val="28"/>
        </w:rPr>
        <w:t>. </w:t>
      </w:r>
      <w:r w:rsidR="00950C51" w:rsidRPr="00BC30A7">
        <w:rPr>
          <w:rFonts w:ascii="Times New Roman" w:hAnsi="Times New Roman"/>
          <w:color w:val="000000"/>
          <w:sz w:val="28"/>
          <w:szCs w:val="28"/>
        </w:rPr>
        <w:t>Пользователи объектов спорта, нарушившие требования настоящего Порядка, могут быть удалены с объекта, а также привлечены к ответственности в соответствии с законодательством Российской Федерации.</w:t>
      </w:r>
      <w:r w:rsidR="00AC730A" w:rsidRPr="00BC30A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C730A" w:rsidRPr="00BC30A7" w:rsidRDefault="00AC730A" w:rsidP="000A1F87">
      <w:pPr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</w:p>
    <w:p w:rsidR="00AC730A" w:rsidRPr="00BC30A7" w:rsidRDefault="00AC730A" w:rsidP="000A1F87">
      <w:pPr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BC30A7">
        <w:rPr>
          <w:rFonts w:ascii="Times New Roman" w:hAnsi="Times New Roman"/>
          <w:spacing w:val="6"/>
          <w:sz w:val="28"/>
          <w:szCs w:val="28"/>
        </w:rPr>
        <w:t xml:space="preserve">Начальник управления образования                </w:t>
      </w:r>
      <w:r w:rsidR="00083515" w:rsidRPr="00BC30A7">
        <w:rPr>
          <w:rFonts w:ascii="Times New Roman" w:hAnsi="Times New Roman"/>
          <w:spacing w:val="6"/>
          <w:sz w:val="28"/>
          <w:szCs w:val="28"/>
        </w:rPr>
        <w:t xml:space="preserve">                            </w:t>
      </w:r>
      <w:r w:rsidR="00904915">
        <w:rPr>
          <w:rFonts w:ascii="Times New Roman" w:hAnsi="Times New Roman"/>
          <w:spacing w:val="6"/>
          <w:sz w:val="28"/>
          <w:szCs w:val="28"/>
        </w:rPr>
        <w:t xml:space="preserve">    </w:t>
      </w:r>
      <w:r w:rsidRPr="00BC30A7">
        <w:rPr>
          <w:rFonts w:ascii="Times New Roman" w:hAnsi="Times New Roman"/>
          <w:spacing w:val="6"/>
          <w:sz w:val="28"/>
          <w:szCs w:val="28"/>
        </w:rPr>
        <w:t>Л.В.Мазько</w:t>
      </w:r>
    </w:p>
    <w:p w:rsidR="00083515" w:rsidRPr="00BC30A7" w:rsidRDefault="00083515" w:rsidP="000A1F87">
      <w:pPr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</w:p>
    <w:p w:rsidR="00083515" w:rsidRPr="00BC30A7" w:rsidRDefault="00083515" w:rsidP="000A1F87">
      <w:pPr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</w:p>
    <w:p w:rsidR="00D623DF" w:rsidRPr="00BC30A7" w:rsidRDefault="00083515" w:rsidP="000A1F87">
      <w:pPr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BC30A7">
        <w:rPr>
          <w:rFonts w:ascii="Times New Roman" w:hAnsi="Times New Roman"/>
          <w:spacing w:val="6"/>
          <w:sz w:val="28"/>
          <w:szCs w:val="28"/>
        </w:rPr>
        <w:t xml:space="preserve">Начальник </w:t>
      </w:r>
      <w:r w:rsidR="00D623DF" w:rsidRPr="00BC30A7">
        <w:rPr>
          <w:rFonts w:ascii="Times New Roman" w:hAnsi="Times New Roman"/>
          <w:spacing w:val="6"/>
          <w:sz w:val="28"/>
          <w:szCs w:val="28"/>
        </w:rPr>
        <w:t xml:space="preserve">управления </w:t>
      </w:r>
      <w:r w:rsidRPr="00BC30A7">
        <w:rPr>
          <w:rFonts w:ascii="Times New Roman" w:hAnsi="Times New Roman"/>
          <w:spacing w:val="6"/>
          <w:sz w:val="28"/>
          <w:szCs w:val="28"/>
        </w:rPr>
        <w:t xml:space="preserve">по физической </w:t>
      </w:r>
    </w:p>
    <w:p w:rsidR="00083515" w:rsidRPr="00BC30A7" w:rsidRDefault="00D623DF" w:rsidP="000A1F87">
      <w:pPr>
        <w:spacing w:after="0" w:line="240" w:lineRule="auto"/>
        <w:jc w:val="both"/>
        <w:rPr>
          <w:rFonts w:ascii="Times New Roman" w:hAnsi="Times New Roman"/>
          <w:spacing w:val="6"/>
          <w:sz w:val="28"/>
          <w:szCs w:val="28"/>
        </w:rPr>
      </w:pPr>
      <w:r w:rsidRPr="00BC30A7">
        <w:rPr>
          <w:rFonts w:ascii="Times New Roman" w:hAnsi="Times New Roman"/>
          <w:spacing w:val="6"/>
          <w:sz w:val="28"/>
          <w:szCs w:val="28"/>
        </w:rPr>
        <w:t>к</w:t>
      </w:r>
      <w:r w:rsidR="00083515" w:rsidRPr="00BC30A7">
        <w:rPr>
          <w:rFonts w:ascii="Times New Roman" w:hAnsi="Times New Roman"/>
          <w:spacing w:val="6"/>
          <w:sz w:val="28"/>
          <w:szCs w:val="28"/>
        </w:rPr>
        <w:t>ультуре</w:t>
      </w:r>
      <w:r w:rsidRPr="00BC30A7">
        <w:rPr>
          <w:rFonts w:ascii="Times New Roman" w:hAnsi="Times New Roman"/>
          <w:spacing w:val="6"/>
          <w:sz w:val="28"/>
          <w:szCs w:val="28"/>
        </w:rPr>
        <w:t xml:space="preserve"> </w:t>
      </w:r>
      <w:r w:rsidR="00083515" w:rsidRPr="00BC30A7">
        <w:rPr>
          <w:rFonts w:ascii="Times New Roman" w:hAnsi="Times New Roman"/>
          <w:spacing w:val="6"/>
          <w:sz w:val="28"/>
          <w:szCs w:val="28"/>
        </w:rPr>
        <w:t xml:space="preserve">и спорту                                                      </w:t>
      </w:r>
      <w:r w:rsidRPr="00BC30A7">
        <w:rPr>
          <w:rFonts w:ascii="Times New Roman" w:hAnsi="Times New Roman"/>
          <w:spacing w:val="6"/>
          <w:sz w:val="28"/>
          <w:szCs w:val="28"/>
        </w:rPr>
        <w:t xml:space="preserve">               </w:t>
      </w:r>
      <w:r w:rsidR="00904915">
        <w:rPr>
          <w:rFonts w:ascii="Times New Roman" w:hAnsi="Times New Roman"/>
          <w:spacing w:val="6"/>
          <w:sz w:val="28"/>
          <w:szCs w:val="28"/>
        </w:rPr>
        <w:t xml:space="preserve">    </w:t>
      </w:r>
      <w:r w:rsidR="00083515" w:rsidRPr="00BC30A7">
        <w:rPr>
          <w:rFonts w:ascii="Times New Roman" w:hAnsi="Times New Roman"/>
          <w:spacing w:val="6"/>
          <w:sz w:val="28"/>
          <w:szCs w:val="28"/>
        </w:rPr>
        <w:t>С.В.Клименко</w:t>
      </w:r>
    </w:p>
    <w:p w:rsidR="00AC730A" w:rsidRPr="00BC30A7" w:rsidRDefault="00AC730A" w:rsidP="005E07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C730A" w:rsidRPr="00BC30A7" w:rsidSect="00BC30A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2D7" w:rsidRDefault="007B22D7" w:rsidP="00613DBB">
      <w:pPr>
        <w:spacing w:after="0" w:line="240" w:lineRule="auto"/>
      </w:pPr>
      <w:r>
        <w:separator/>
      </w:r>
    </w:p>
  </w:endnote>
  <w:endnote w:type="continuationSeparator" w:id="0">
    <w:p w:rsidR="007B22D7" w:rsidRDefault="007B22D7" w:rsidP="0061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2D7" w:rsidRDefault="007B22D7" w:rsidP="00613DBB">
      <w:pPr>
        <w:spacing w:after="0" w:line="240" w:lineRule="auto"/>
      </w:pPr>
      <w:r>
        <w:separator/>
      </w:r>
    </w:p>
  </w:footnote>
  <w:footnote w:type="continuationSeparator" w:id="0">
    <w:p w:rsidR="007B22D7" w:rsidRDefault="007B22D7" w:rsidP="0061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30A" w:rsidRDefault="003A326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3367">
      <w:rPr>
        <w:noProof/>
      </w:rPr>
      <w:t>4</w:t>
    </w:r>
    <w:r>
      <w:rPr>
        <w:noProof/>
      </w:rPr>
      <w:fldChar w:fldCharType="end"/>
    </w:r>
  </w:p>
  <w:p w:rsidR="00AC730A" w:rsidRDefault="00AC730A">
    <w:pPr>
      <w:pStyle w:val="a6"/>
    </w:pPr>
  </w:p>
  <w:p w:rsidR="00140375" w:rsidRDefault="001403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2241"/>
    <w:multiLevelType w:val="multilevel"/>
    <w:tmpl w:val="BEBE1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D44F2E"/>
    <w:multiLevelType w:val="hybridMultilevel"/>
    <w:tmpl w:val="97E48C12"/>
    <w:lvl w:ilvl="0" w:tplc="75DC0FEE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27A070B"/>
    <w:multiLevelType w:val="multilevel"/>
    <w:tmpl w:val="BB08B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1522B9"/>
    <w:multiLevelType w:val="multilevel"/>
    <w:tmpl w:val="8458A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E42DF3"/>
    <w:multiLevelType w:val="multilevel"/>
    <w:tmpl w:val="188026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6A1984"/>
    <w:multiLevelType w:val="multilevel"/>
    <w:tmpl w:val="2496D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A8E"/>
    <w:rsid w:val="00000436"/>
    <w:rsid w:val="00016C57"/>
    <w:rsid w:val="0003047D"/>
    <w:rsid w:val="000366AF"/>
    <w:rsid w:val="00037768"/>
    <w:rsid w:val="00037C49"/>
    <w:rsid w:val="00046577"/>
    <w:rsid w:val="00050145"/>
    <w:rsid w:val="00061901"/>
    <w:rsid w:val="00065B9D"/>
    <w:rsid w:val="00067DA0"/>
    <w:rsid w:val="00082CC4"/>
    <w:rsid w:val="00083515"/>
    <w:rsid w:val="00090002"/>
    <w:rsid w:val="000A06B2"/>
    <w:rsid w:val="000A1F87"/>
    <w:rsid w:val="000A2CB1"/>
    <w:rsid w:val="000A5B07"/>
    <w:rsid w:val="000B5E62"/>
    <w:rsid w:val="000C5A5D"/>
    <w:rsid w:val="000C6B03"/>
    <w:rsid w:val="000D0D33"/>
    <w:rsid w:val="000D373D"/>
    <w:rsid w:val="000D549A"/>
    <w:rsid w:val="000E730F"/>
    <w:rsid w:val="000F0247"/>
    <w:rsid w:val="000F2E18"/>
    <w:rsid w:val="00105455"/>
    <w:rsid w:val="001145CB"/>
    <w:rsid w:val="00132604"/>
    <w:rsid w:val="00137640"/>
    <w:rsid w:val="00140375"/>
    <w:rsid w:val="00160CD9"/>
    <w:rsid w:val="001621B0"/>
    <w:rsid w:val="00172AED"/>
    <w:rsid w:val="00175E4E"/>
    <w:rsid w:val="00186EA1"/>
    <w:rsid w:val="001958C6"/>
    <w:rsid w:val="001962DB"/>
    <w:rsid w:val="001967E0"/>
    <w:rsid w:val="00196B9D"/>
    <w:rsid w:val="001A27BC"/>
    <w:rsid w:val="001A34EF"/>
    <w:rsid w:val="001A6285"/>
    <w:rsid w:val="001B42C9"/>
    <w:rsid w:val="001D07C8"/>
    <w:rsid w:val="001F25F7"/>
    <w:rsid w:val="001F477E"/>
    <w:rsid w:val="00230C0A"/>
    <w:rsid w:val="0023790B"/>
    <w:rsid w:val="002736A5"/>
    <w:rsid w:val="00273CCC"/>
    <w:rsid w:val="0028438B"/>
    <w:rsid w:val="002848BD"/>
    <w:rsid w:val="00291A91"/>
    <w:rsid w:val="002E0D6D"/>
    <w:rsid w:val="002E464A"/>
    <w:rsid w:val="002E77E5"/>
    <w:rsid w:val="002F383A"/>
    <w:rsid w:val="002F43DD"/>
    <w:rsid w:val="003038DB"/>
    <w:rsid w:val="00306EC6"/>
    <w:rsid w:val="00321D39"/>
    <w:rsid w:val="003277D1"/>
    <w:rsid w:val="00333358"/>
    <w:rsid w:val="00342D90"/>
    <w:rsid w:val="00347628"/>
    <w:rsid w:val="0035497C"/>
    <w:rsid w:val="003559F8"/>
    <w:rsid w:val="003712BC"/>
    <w:rsid w:val="003733CC"/>
    <w:rsid w:val="003A1565"/>
    <w:rsid w:val="003A3262"/>
    <w:rsid w:val="003A4BC0"/>
    <w:rsid w:val="003A6CCE"/>
    <w:rsid w:val="003B26AC"/>
    <w:rsid w:val="003B2C0B"/>
    <w:rsid w:val="003B4176"/>
    <w:rsid w:val="003D0A59"/>
    <w:rsid w:val="003F7396"/>
    <w:rsid w:val="00400529"/>
    <w:rsid w:val="00414603"/>
    <w:rsid w:val="00415D8A"/>
    <w:rsid w:val="00422067"/>
    <w:rsid w:val="00424CDC"/>
    <w:rsid w:val="00425265"/>
    <w:rsid w:val="00442ADC"/>
    <w:rsid w:val="00445FEE"/>
    <w:rsid w:val="00455007"/>
    <w:rsid w:val="00460406"/>
    <w:rsid w:val="004616D8"/>
    <w:rsid w:val="00467CC4"/>
    <w:rsid w:val="00490A6A"/>
    <w:rsid w:val="004A6A7E"/>
    <w:rsid w:val="004B290C"/>
    <w:rsid w:val="004B604A"/>
    <w:rsid w:val="004B6FD2"/>
    <w:rsid w:val="004D1FF9"/>
    <w:rsid w:val="004D246A"/>
    <w:rsid w:val="004D3EDE"/>
    <w:rsid w:val="004E04AD"/>
    <w:rsid w:val="004F23CF"/>
    <w:rsid w:val="00510917"/>
    <w:rsid w:val="00520B3D"/>
    <w:rsid w:val="005275B9"/>
    <w:rsid w:val="00552C11"/>
    <w:rsid w:val="0057769E"/>
    <w:rsid w:val="005827F2"/>
    <w:rsid w:val="005A3F38"/>
    <w:rsid w:val="005B4A21"/>
    <w:rsid w:val="005C4CD9"/>
    <w:rsid w:val="005D2917"/>
    <w:rsid w:val="005E07C2"/>
    <w:rsid w:val="005E2A89"/>
    <w:rsid w:val="005E2D52"/>
    <w:rsid w:val="0060520E"/>
    <w:rsid w:val="00613DBB"/>
    <w:rsid w:val="00620780"/>
    <w:rsid w:val="00632EBB"/>
    <w:rsid w:val="00635939"/>
    <w:rsid w:val="00644646"/>
    <w:rsid w:val="00652F04"/>
    <w:rsid w:val="006875AF"/>
    <w:rsid w:val="00690570"/>
    <w:rsid w:val="00693170"/>
    <w:rsid w:val="006933A2"/>
    <w:rsid w:val="006A37EB"/>
    <w:rsid w:val="006A3C0E"/>
    <w:rsid w:val="006A5EEF"/>
    <w:rsid w:val="006A6D3D"/>
    <w:rsid w:val="006A7DB1"/>
    <w:rsid w:val="006B18DA"/>
    <w:rsid w:val="006C016D"/>
    <w:rsid w:val="006C4900"/>
    <w:rsid w:val="006D520F"/>
    <w:rsid w:val="006D7C91"/>
    <w:rsid w:val="006E6A89"/>
    <w:rsid w:val="00700071"/>
    <w:rsid w:val="00702E7E"/>
    <w:rsid w:val="007232F1"/>
    <w:rsid w:val="0073593B"/>
    <w:rsid w:val="007462DB"/>
    <w:rsid w:val="00761184"/>
    <w:rsid w:val="0076775E"/>
    <w:rsid w:val="00771B33"/>
    <w:rsid w:val="00795861"/>
    <w:rsid w:val="007A41A3"/>
    <w:rsid w:val="007B22D7"/>
    <w:rsid w:val="007B572A"/>
    <w:rsid w:val="007C0594"/>
    <w:rsid w:val="007C139A"/>
    <w:rsid w:val="007C6F53"/>
    <w:rsid w:val="007C7F69"/>
    <w:rsid w:val="007E41A7"/>
    <w:rsid w:val="007E4878"/>
    <w:rsid w:val="007E4DF5"/>
    <w:rsid w:val="007F2007"/>
    <w:rsid w:val="007F2C9E"/>
    <w:rsid w:val="007F50DD"/>
    <w:rsid w:val="0080342C"/>
    <w:rsid w:val="00807ABE"/>
    <w:rsid w:val="00811F48"/>
    <w:rsid w:val="0083379F"/>
    <w:rsid w:val="00836CE9"/>
    <w:rsid w:val="00840870"/>
    <w:rsid w:val="008465F7"/>
    <w:rsid w:val="00850377"/>
    <w:rsid w:val="00854C98"/>
    <w:rsid w:val="008561AA"/>
    <w:rsid w:val="00864BE0"/>
    <w:rsid w:val="00874149"/>
    <w:rsid w:val="00875ADE"/>
    <w:rsid w:val="00876742"/>
    <w:rsid w:val="00886FF1"/>
    <w:rsid w:val="00887823"/>
    <w:rsid w:val="00892CD8"/>
    <w:rsid w:val="00895624"/>
    <w:rsid w:val="008B7746"/>
    <w:rsid w:val="008C5530"/>
    <w:rsid w:val="008D3367"/>
    <w:rsid w:val="00904915"/>
    <w:rsid w:val="009125B9"/>
    <w:rsid w:val="00912CD3"/>
    <w:rsid w:val="009156CC"/>
    <w:rsid w:val="00940A00"/>
    <w:rsid w:val="00942EAD"/>
    <w:rsid w:val="00950C51"/>
    <w:rsid w:val="009554F3"/>
    <w:rsid w:val="00966A19"/>
    <w:rsid w:val="0097279D"/>
    <w:rsid w:val="009755A3"/>
    <w:rsid w:val="009829A4"/>
    <w:rsid w:val="00982B84"/>
    <w:rsid w:val="00983350"/>
    <w:rsid w:val="009874E2"/>
    <w:rsid w:val="00996EF6"/>
    <w:rsid w:val="009A6F72"/>
    <w:rsid w:val="009B41D3"/>
    <w:rsid w:val="009C056A"/>
    <w:rsid w:val="009D625A"/>
    <w:rsid w:val="009E560A"/>
    <w:rsid w:val="009E7EF0"/>
    <w:rsid w:val="009F255F"/>
    <w:rsid w:val="009F425D"/>
    <w:rsid w:val="00A156B4"/>
    <w:rsid w:val="00A2580B"/>
    <w:rsid w:val="00A54B3A"/>
    <w:rsid w:val="00A55790"/>
    <w:rsid w:val="00A56CCF"/>
    <w:rsid w:val="00A60957"/>
    <w:rsid w:val="00A65D99"/>
    <w:rsid w:val="00A766BA"/>
    <w:rsid w:val="00A84F50"/>
    <w:rsid w:val="00A856FC"/>
    <w:rsid w:val="00A951F0"/>
    <w:rsid w:val="00A95DFA"/>
    <w:rsid w:val="00AB4E3F"/>
    <w:rsid w:val="00AB6270"/>
    <w:rsid w:val="00AB67F5"/>
    <w:rsid w:val="00AB76AD"/>
    <w:rsid w:val="00AC2B99"/>
    <w:rsid w:val="00AC730A"/>
    <w:rsid w:val="00AE5303"/>
    <w:rsid w:val="00B02256"/>
    <w:rsid w:val="00B05016"/>
    <w:rsid w:val="00B160CD"/>
    <w:rsid w:val="00B16CCC"/>
    <w:rsid w:val="00B174DA"/>
    <w:rsid w:val="00B17E8C"/>
    <w:rsid w:val="00B229A6"/>
    <w:rsid w:val="00B31314"/>
    <w:rsid w:val="00B37D28"/>
    <w:rsid w:val="00B424D6"/>
    <w:rsid w:val="00B64CDC"/>
    <w:rsid w:val="00B71705"/>
    <w:rsid w:val="00B74927"/>
    <w:rsid w:val="00B82DFE"/>
    <w:rsid w:val="00BA11C9"/>
    <w:rsid w:val="00BA5832"/>
    <w:rsid w:val="00BB33B9"/>
    <w:rsid w:val="00BB72A0"/>
    <w:rsid w:val="00BC095E"/>
    <w:rsid w:val="00BC30A7"/>
    <w:rsid w:val="00BD319A"/>
    <w:rsid w:val="00BE02D0"/>
    <w:rsid w:val="00BF3C64"/>
    <w:rsid w:val="00BF7E34"/>
    <w:rsid w:val="00C07153"/>
    <w:rsid w:val="00C07583"/>
    <w:rsid w:val="00C23BC7"/>
    <w:rsid w:val="00C25200"/>
    <w:rsid w:val="00C256BF"/>
    <w:rsid w:val="00C3683B"/>
    <w:rsid w:val="00C67B53"/>
    <w:rsid w:val="00C716FD"/>
    <w:rsid w:val="00C75BF2"/>
    <w:rsid w:val="00C811F2"/>
    <w:rsid w:val="00C97EB2"/>
    <w:rsid w:val="00CA11C5"/>
    <w:rsid w:val="00CC1335"/>
    <w:rsid w:val="00CD5E2F"/>
    <w:rsid w:val="00CF2097"/>
    <w:rsid w:val="00D154B6"/>
    <w:rsid w:val="00D3798F"/>
    <w:rsid w:val="00D56A17"/>
    <w:rsid w:val="00D56A86"/>
    <w:rsid w:val="00D623DF"/>
    <w:rsid w:val="00D6589F"/>
    <w:rsid w:val="00D666D4"/>
    <w:rsid w:val="00D727EB"/>
    <w:rsid w:val="00D8229D"/>
    <w:rsid w:val="00D86D92"/>
    <w:rsid w:val="00D91040"/>
    <w:rsid w:val="00D968C2"/>
    <w:rsid w:val="00DC18A9"/>
    <w:rsid w:val="00DC45FC"/>
    <w:rsid w:val="00DC7260"/>
    <w:rsid w:val="00DC7262"/>
    <w:rsid w:val="00DD3F23"/>
    <w:rsid w:val="00E10BFC"/>
    <w:rsid w:val="00E15A0D"/>
    <w:rsid w:val="00E2750C"/>
    <w:rsid w:val="00E4731E"/>
    <w:rsid w:val="00E5634C"/>
    <w:rsid w:val="00E742C2"/>
    <w:rsid w:val="00E76F20"/>
    <w:rsid w:val="00E94171"/>
    <w:rsid w:val="00E96FFF"/>
    <w:rsid w:val="00EA2452"/>
    <w:rsid w:val="00EA491F"/>
    <w:rsid w:val="00EC7B00"/>
    <w:rsid w:val="00EC7E36"/>
    <w:rsid w:val="00ED31D2"/>
    <w:rsid w:val="00F0013A"/>
    <w:rsid w:val="00F025A8"/>
    <w:rsid w:val="00F07BB8"/>
    <w:rsid w:val="00F16210"/>
    <w:rsid w:val="00F25DC1"/>
    <w:rsid w:val="00F35A8E"/>
    <w:rsid w:val="00F4747F"/>
    <w:rsid w:val="00F47860"/>
    <w:rsid w:val="00F5280F"/>
    <w:rsid w:val="00F5370C"/>
    <w:rsid w:val="00F63EB7"/>
    <w:rsid w:val="00F666AD"/>
    <w:rsid w:val="00F70D8B"/>
    <w:rsid w:val="00F97D66"/>
    <w:rsid w:val="00FA4AA5"/>
    <w:rsid w:val="00FB0322"/>
    <w:rsid w:val="00FD108B"/>
    <w:rsid w:val="00FD1F71"/>
    <w:rsid w:val="00FE13CD"/>
    <w:rsid w:val="00FE4154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3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35A8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F35A8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F35A8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35A8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F35A8E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F35A8E"/>
    <w:rPr>
      <w:rFonts w:ascii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uiPriority w:val="99"/>
    <w:rsid w:val="00F35A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F35A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rsid w:val="00F35A8E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9125B9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link w:val="a4"/>
    <w:uiPriority w:val="99"/>
    <w:locked/>
    <w:rsid w:val="009125B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61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13DB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13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613DBB"/>
    <w:rPr>
      <w:rFonts w:cs="Times New Roman"/>
    </w:rPr>
  </w:style>
  <w:style w:type="paragraph" w:styleId="aa">
    <w:name w:val="Normal (Web)"/>
    <w:basedOn w:val="a"/>
    <w:uiPriority w:val="99"/>
    <w:rsid w:val="00A258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FE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E6FA0"/>
    <w:rPr>
      <w:rFonts w:ascii="Tahoma" w:hAnsi="Tahoma" w:cs="Tahoma"/>
      <w:sz w:val="16"/>
      <w:szCs w:val="16"/>
    </w:rPr>
  </w:style>
  <w:style w:type="character" w:customStyle="1" w:styleId="blk">
    <w:name w:val="blk"/>
    <w:uiPriority w:val="99"/>
    <w:rsid w:val="000D54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28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4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7-УО</cp:lastModifiedBy>
  <cp:revision>71</cp:revision>
  <cp:lastPrinted>2023-11-21T13:44:00Z</cp:lastPrinted>
  <dcterms:created xsi:type="dcterms:W3CDTF">2017-12-28T09:59:00Z</dcterms:created>
  <dcterms:modified xsi:type="dcterms:W3CDTF">2024-03-07T08:21:00Z</dcterms:modified>
</cp:coreProperties>
</file>